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F3BAD" w14:textId="4DAC1FAF" w:rsidR="009965E2" w:rsidRPr="00146B05" w:rsidRDefault="00D4600A" w:rsidP="00146B05">
      <w:pPr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146B05">
        <w:rPr>
          <w:rFonts w:ascii="Arial" w:hAnsi="Arial" w:cs="Arial"/>
          <w:b/>
          <w:bCs/>
          <w:noProof/>
          <w:sz w:val="28"/>
          <w:szCs w:val="28"/>
          <w:lang w:val="en-ZA" w:eastAsia="en-Z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D6C7E7" wp14:editId="4EAC1CA7">
                <wp:simplePos x="0" y="0"/>
                <wp:positionH relativeFrom="margin">
                  <wp:posOffset>1280795</wp:posOffset>
                </wp:positionH>
                <wp:positionV relativeFrom="paragraph">
                  <wp:posOffset>-969010</wp:posOffset>
                </wp:positionV>
                <wp:extent cx="4686300" cy="10096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7289C" w14:textId="77777777" w:rsidR="00146B05" w:rsidRPr="00146B05" w:rsidRDefault="00146B05" w:rsidP="00146B05">
                            <w:pPr>
                              <w:pStyle w:val="NoSpacing"/>
                              <w:jc w:val="right"/>
                              <w:rPr>
                                <w:rFonts w:ascii="Arial" w:hAnsi="Arial" w:cs="Arial"/>
                                <w:b/>
                                <w:color w:val="007E4F"/>
                                <w:sz w:val="28"/>
                                <w:szCs w:val="28"/>
                                <w:lang w:val="en-ZA"/>
                              </w:rPr>
                            </w:pPr>
                            <w:r w:rsidRPr="00146B05">
                              <w:rPr>
                                <w:rFonts w:ascii="Arial" w:hAnsi="Arial" w:cs="Arial"/>
                                <w:b/>
                                <w:color w:val="007E4F"/>
                                <w:sz w:val="28"/>
                                <w:szCs w:val="28"/>
                                <w:lang w:val="en-ZA"/>
                              </w:rPr>
                              <w:t>11</w:t>
                            </w:r>
                            <w:r w:rsidRPr="00146B05">
                              <w:rPr>
                                <w:rFonts w:ascii="Arial" w:hAnsi="Arial" w:cs="Arial"/>
                                <w:b/>
                                <w:color w:val="007E4F"/>
                                <w:sz w:val="28"/>
                                <w:szCs w:val="28"/>
                                <w:vertAlign w:val="superscript"/>
                                <w:lang w:val="en-ZA"/>
                              </w:rPr>
                              <w:t xml:space="preserve">TH </w:t>
                            </w:r>
                            <w:r w:rsidRPr="00146B05">
                              <w:rPr>
                                <w:rFonts w:ascii="Arial" w:hAnsi="Arial" w:cs="Arial"/>
                                <w:b/>
                                <w:color w:val="007E4F"/>
                                <w:sz w:val="28"/>
                                <w:szCs w:val="28"/>
                                <w:lang w:val="en-ZA"/>
                              </w:rPr>
                              <w:t>CIGRE Southern Africa</w:t>
                            </w:r>
                          </w:p>
                          <w:p w14:paraId="0ADD9E66" w14:textId="77777777" w:rsidR="00146B05" w:rsidRPr="00146B05" w:rsidRDefault="00146B05" w:rsidP="00146B05">
                            <w:pPr>
                              <w:pStyle w:val="Header"/>
                              <w:tabs>
                                <w:tab w:val="clear" w:pos="4536"/>
                              </w:tabs>
                              <w:spacing w:before="0" w:after="0"/>
                              <w:jc w:val="right"/>
                              <w:rPr>
                                <w:rFonts w:ascii="Arial" w:hAnsi="Arial" w:cs="Arial"/>
                                <w:color w:val="007E4F"/>
                                <w:sz w:val="28"/>
                                <w:szCs w:val="28"/>
                                <w:lang w:val="en-ZA"/>
                              </w:rPr>
                            </w:pPr>
                            <w:r w:rsidRPr="00146B05">
                              <w:rPr>
                                <w:rFonts w:ascii="Arial" w:hAnsi="Arial" w:cs="Arial"/>
                                <w:b/>
                                <w:color w:val="007E4F"/>
                                <w:sz w:val="28"/>
                                <w:szCs w:val="28"/>
                                <w:lang w:val="en-ZA"/>
                              </w:rPr>
                              <w:t>Regional Conference</w:t>
                            </w:r>
                          </w:p>
                          <w:p w14:paraId="73126B98" w14:textId="57F6FD27" w:rsidR="00146B05" w:rsidRPr="00146B05" w:rsidRDefault="00146B05" w:rsidP="00146B05">
                            <w:pPr>
                              <w:pStyle w:val="Header"/>
                              <w:spacing w:before="0" w:after="0"/>
                              <w:jc w:val="right"/>
                              <w:rPr>
                                <w:rFonts w:ascii="Arial" w:hAnsi="Arial" w:cs="Arial"/>
                                <w:color w:val="007E4F"/>
                                <w:sz w:val="22"/>
                                <w:lang w:val="en-ZA"/>
                              </w:rPr>
                            </w:pPr>
                            <w:r w:rsidRPr="00146B05">
                              <w:rPr>
                                <w:rFonts w:ascii="Arial" w:hAnsi="Arial" w:cs="Arial"/>
                                <w:color w:val="007E4F"/>
                                <w:sz w:val="22"/>
                                <w:lang w:val="en-ZA"/>
                              </w:rPr>
                              <w:t xml:space="preserve">CSIR </w:t>
                            </w:r>
                            <w:r w:rsidR="008F0A61">
                              <w:rPr>
                                <w:rFonts w:ascii="Arial" w:hAnsi="Arial" w:cs="Arial"/>
                                <w:color w:val="007E4F"/>
                                <w:sz w:val="22"/>
                                <w:lang w:val="en-ZA"/>
                              </w:rPr>
                              <w:t xml:space="preserve">International </w:t>
                            </w:r>
                            <w:r w:rsidRPr="00146B05">
                              <w:rPr>
                                <w:rFonts w:ascii="Arial" w:hAnsi="Arial" w:cs="Arial"/>
                                <w:color w:val="007E4F"/>
                                <w:sz w:val="22"/>
                                <w:lang w:val="en-ZA"/>
                              </w:rPr>
                              <w:t>Convention Centre</w:t>
                            </w:r>
                          </w:p>
                          <w:p w14:paraId="24B69D6F" w14:textId="77777777" w:rsidR="00146B05" w:rsidRPr="00146B05" w:rsidRDefault="00146B05" w:rsidP="00146B05">
                            <w:pPr>
                              <w:pStyle w:val="Header"/>
                              <w:spacing w:before="0" w:after="0"/>
                              <w:jc w:val="right"/>
                              <w:rPr>
                                <w:rFonts w:ascii="Arial" w:hAnsi="Arial" w:cs="Arial"/>
                                <w:color w:val="007E4F"/>
                                <w:sz w:val="22"/>
                                <w:lang w:val="en-ZA"/>
                              </w:rPr>
                            </w:pPr>
                            <w:r w:rsidRPr="00146B05">
                              <w:rPr>
                                <w:rFonts w:ascii="Arial" w:hAnsi="Arial" w:cs="Arial"/>
                                <w:color w:val="007E4F"/>
                                <w:sz w:val="22"/>
                                <w:lang w:val="en-ZA"/>
                              </w:rPr>
                              <w:t>Pretoria, South Africa</w:t>
                            </w:r>
                          </w:p>
                          <w:p w14:paraId="65210735" w14:textId="0CC25E81" w:rsidR="008D01FA" w:rsidRPr="00146B05" w:rsidRDefault="00146B05" w:rsidP="00146B05">
                            <w:pPr>
                              <w:spacing w:before="0" w:after="0"/>
                              <w:jc w:val="right"/>
                              <w:rPr>
                                <w:b/>
                                <w:bCs/>
                                <w:color w:val="007E4F"/>
                                <w:sz w:val="22"/>
                              </w:rPr>
                            </w:pPr>
                            <w:r w:rsidRPr="00146B05">
                              <w:rPr>
                                <w:rFonts w:ascii="Arial" w:hAnsi="Arial" w:cs="Arial"/>
                                <w:b/>
                                <w:bCs/>
                                <w:color w:val="007E4F"/>
                                <w:szCs w:val="28"/>
                                <w:lang w:val="en-ZA"/>
                              </w:rPr>
                              <w:t>24 – 27 October 2023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D6C7E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0.85pt;margin-top:-76.3pt;width:369pt;height:79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" filled="f" stroked="f">
                <v:textbox inset="0,0">
                  <w:txbxContent>
                    <w:p w14:paraId="1EF7289C" w14:textId="77777777" w:rsidR="00146B05" w:rsidRPr="00146B05" w:rsidRDefault="00146B05" w:rsidP="00146B05">
                      <w:pPr>
                        <w:pStyle w:val="NoSpacing"/>
                        <w:jc w:val="right"/>
                        <w:rPr>
                          <w:rFonts w:ascii="Arial" w:hAnsi="Arial" w:cs="Arial"/>
                          <w:b/>
                          <w:color w:val="007E4F"/>
                          <w:sz w:val="28"/>
                          <w:szCs w:val="28"/>
                          <w:lang w:val="en-ZA"/>
                        </w:rPr>
                      </w:pPr>
                      <w:r w:rsidRPr="00146B05">
                        <w:rPr>
                          <w:rFonts w:ascii="Arial" w:hAnsi="Arial" w:cs="Arial"/>
                          <w:b/>
                          <w:color w:val="007E4F"/>
                          <w:sz w:val="28"/>
                          <w:szCs w:val="28"/>
                          <w:lang w:val="en-ZA"/>
                        </w:rPr>
                        <w:t>11</w:t>
                      </w:r>
                      <w:r w:rsidRPr="00146B05">
                        <w:rPr>
                          <w:rFonts w:ascii="Arial" w:hAnsi="Arial" w:cs="Arial"/>
                          <w:b/>
                          <w:color w:val="007E4F"/>
                          <w:sz w:val="28"/>
                          <w:szCs w:val="28"/>
                          <w:vertAlign w:val="superscript"/>
                          <w:lang w:val="en-ZA"/>
                        </w:rPr>
                        <w:t xml:space="preserve">TH </w:t>
                      </w:r>
                      <w:r w:rsidRPr="00146B05">
                        <w:rPr>
                          <w:rFonts w:ascii="Arial" w:hAnsi="Arial" w:cs="Arial"/>
                          <w:b/>
                          <w:color w:val="007E4F"/>
                          <w:sz w:val="28"/>
                          <w:szCs w:val="28"/>
                          <w:lang w:val="en-ZA"/>
                        </w:rPr>
                        <w:t>CIGRE Southern Africa</w:t>
                      </w:r>
                    </w:p>
                    <w:p w14:paraId="0ADD9E66" w14:textId="77777777" w:rsidR="00146B05" w:rsidRPr="00146B05" w:rsidRDefault="00146B05" w:rsidP="00146B05">
                      <w:pPr>
                        <w:pStyle w:val="Header"/>
                        <w:tabs>
                          <w:tab w:val="clear" w:pos="4536"/>
                        </w:tabs>
                        <w:spacing w:before="0" w:after="0"/>
                        <w:jc w:val="right"/>
                        <w:rPr>
                          <w:rFonts w:ascii="Arial" w:hAnsi="Arial" w:cs="Arial"/>
                          <w:color w:val="007E4F"/>
                          <w:sz w:val="28"/>
                          <w:szCs w:val="28"/>
                          <w:lang w:val="en-ZA"/>
                        </w:rPr>
                      </w:pPr>
                      <w:r w:rsidRPr="00146B05">
                        <w:rPr>
                          <w:rFonts w:ascii="Arial" w:hAnsi="Arial" w:cs="Arial"/>
                          <w:b/>
                          <w:color w:val="007E4F"/>
                          <w:sz w:val="28"/>
                          <w:szCs w:val="28"/>
                          <w:lang w:val="en-ZA"/>
                        </w:rPr>
                        <w:t>Regional Conference</w:t>
                      </w:r>
                    </w:p>
                    <w:p w14:paraId="73126B98" w14:textId="57F6FD27" w:rsidR="00146B05" w:rsidRPr="00146B05" w:rsidRDefault="00146B05" w:rsidP="00146B05">
                      <w:pPr>
                        <w:pStyle w:val="Header"/>
                        <w:spacing w:before="0" w:after="0"/>
                        <w:jc w:val="right"/>
                        <w:rPr>
                          <w:rFonts w:ascii="Arial" w:hAnsi="Arial" w:cs="Arial"/>
                          <w:color w:val="007E4F"/>
                          <w:sz w:val="22"/>
                          <w:lang w:val="en-ZA"/>
                        </w:rPr>
                      </w:pPr>
                      <w:r w:rsidRPr="00146B05">
                        <w:rPr>
                          <w:rFonts w:ascii="Arial" w:hAnsi="Arial" w:cs="Arial"/>
                          <w:color w:val="007E4F"/>
                          <w:sz w:val="22"/>
                          <w:lang w:val="en-ZA"/>
                        </w:rPr>
                        <w:t xml:space="preserve">CSIR </w:t>
                      </w:r>
                      <w:r w:rsidR="008F0A61">
                        <w:rPr>
                          <w:rFonts w:ascii="Arial" w:hAnsi="Arial" w:cs="Arial"/>
                          <w:color w:val="007E4F"/>
                          <w:sz w:val="22"/>
                          <w:lang w:val="en-ZA"/>
                        </w:rPr>
                        <w:t xml:space="preserve">International </w:t>
                      </w:r>
                      <w:r w:rsidRPr="00146B05">
                        <w:rPr>
                          <w:rFonts w:ascii="Arial" w:hAnsi="Arial" w:cs="Arial"/>
                          <w:color w:val="007E4F"/>
                          <w:sz w:val="22"/>
                          <w:lang w:val="en-ZA"/>
                        </w:rPr>
                        <w:t>Convention Centre</w:t>
                      </w:r>
                    </w:p>
                    <w:p w14:paraId="24B69D6F" w14:textId="77777777" w:rsidR="00146B05" w:rsidRPr="00146B05" w:rsidRDefault="00146B05" w:rsidP="00146B05">
                      <w:pPr>
                        <w:pStyle w:val="Header"/>
                        <w:spacing w:before="0" w:after="0"/>
                        <w:jc w:val="right"/>
                        <w:rPr>
                          <w:rFonts w:ascii="Arial" w:hAnsi="Arial" w:cs="Arial"/>
                          <w:color w:val="007E4F"/>
                          <w:sz w:val="22"/>
                          <w:lang w:val="en-ZA"/>
                        </w:rPr>
                      </w:pPr>
                      <w:r w:rsidRPr="00146B05">
                        <w:rPr>
                          <w:rFonts w:ascii="Arial" w:hAnsi="Arial" w:cs="Arial"/>
                          <w:color w:val="007E4F"/>
                          <w:sz w:val="22"/>
                          <w:lang w:val="en-ZA"/>
                        </w:rPr>
                        <w:t>Pretoria, South Africa</w:t>
                      </w:r>
                    </w:p>
                    <w:p w14:paraId="65210735" w14:textId="0CC25E81" w:rsidR="008D01FA" w:rsidRPr="00146B05" w:rsidRDefault="00146B05" w:rsidP="00146B05">
                      <w:pPr>
                        <w:spacing w:before="0" w:after="0"/>
                        <w:jc w:val="right"/>
                        <w:rPr>
                          <w:b/>
                          <w:bCs/>
                          <w:color w:val="007E4F"/>
                          <w:sz w:val="22"/>
                        </w:rPr>
                      </w:pPr>
                      <w:r w:rsidRPr="00146B05">
                        <w:rPr>
                          <w:rFonts w:ascii="Arial" w:hAnsi="Arial" w:cs="Arial"/>
                          <w:b/>
                          <w:bCs/>
                          <w:color w:val="007E4F"/>
                          <w:szCs w:val="28"/>
                          <w:lang w:val="en-ZA"/>
                        </w:rPr>
                        <w:t>24 – 27 October 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40EB" w:rsidRPr="00146B05">
        <w:rPr>
          <w:rFonts w:ascii="Arial" w:hAnsi="Arial" w:cs="Arial"/>
          <w:b/>
          <w:bCs/>
          <w:sz w:val="28"/>
          <w:szCs w:val="28"/>
          <w:lang w:val="en-US"/>
        </w:rPr>
        <w:t>Type here the title of the paper</w:t>
      </w:r>
      <w:r w:rsidR="009965E2" w:rsidRPr="00146B05">
        <w:rPr>
          <w:rFonts w:ascii="Arial" w:hAnsi="Arial" w:cs="Arial"/>
          <w:b/>
          <w:bCs/>
          <w:sz w:val="28"/>
          <w:szCs w:val="28"/>
          <w:lang w:val="en-US"/>
        </w:rPr>
        <w:t xml:space="preserve"> (Arial Bold, size 14)</w:t>
      </w:r>
    </w:p>
    <w:p w14:paraId="1DACDA98" w14:textId="2E1A85EB" w:rsidR="00D740EB" w:rsidRPr="00146B05" w:rsidRDefault="00D740EB" w:rsidP="00885706">
      <w:pPr>
        <w:spacing w:after="120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1A222AD5" w14:textId="28394508" w:rsidR="00D740EB" w:rsidRPr="00146B05" w:rsidRDefault="00D740EB" w:rsidP="00885706">
      <w:pPr>
        <w:spacing w:after="120"/>
        <w:jc w:val="center"/>
        <w:rPr>
          <w:rFonts w:ascii="Arial" w:hAnsi="Arial" w:cs="Arial"/>
          <w:b/>
          <w:bCs/>
          <w:lang w:val="en-US"/>
        </w:rPr>
      </w:pPr>
      <w:r w:rsidRPr="00146B05">
        <w:rPr>
          <w:rFonts w:ascii="Arial" w:hAnsi="Arial" w:cs="Arial"/>
          <w:b/>
          <w:bCs/>
          <w:lang w:val="en-US"/>
        </w:rPr>
        <w:t>Type here the number(s) of the preferential subject(s) addressed (see list below)</w:t>
      </w:r>
    </w:p>
    <w:p w14:paraId="381A10EF" w14:textId="7442BE3F" w:rsidR="00D740EB" w:rsidRPr="00146B05" w:rsidRDefault="00D740EB" w:rsidP="00885706">
      <w:pPr>
        <w:spacing w:after="120"/>
        <w:jc w:val="center"/>
        <w:rPr>
          <w:rFonts w:ascii="Arial" w:hAnsi="Arial" w:cs="Arial"/>
          <w:b/>
          <w:bCs/>
          <w:lang w:val="en-US"/>
        </w:rPr>
      </w:pPr>
      <w:r w:rsidRPr="00146B05">
        <w:rPr>
          <w:rFonts w:ascii="Arial" w:hAnsi="Arial" w:cs="Arial"/>
          <w:b/>
          <w:bCs/>
          <w:lang w:val="en-US"/>
        </w:rPr>
        <w:t>(</w:t>
      </w:r>
      <w:r w:rsidR="009965E2" w:rsidRPr="00146B05">
        <w:rPr>
          <w:rFonts w:ascii="Arial" w:hAnsi="Arial" w:cs="Arial"/>
          <w:b/>
          <w:bCs/>
          <w:lang w:val="en-US"/>
        </w:rPr>
        <w:t>Arial</w:t>
      </w:r>
      <w:r w:rsidRPr="00146B05">
        <w:rPr>
          <w:rFonts w:ascii="Arial" w:hAnsi="Arial" w:cs="Arial"/>
          <w:b/>
          <w:bCs/>
          <w:lang w:val="en-US"/>
        </w:rPr>
        <w:t xml:space="preserve"> </w:t>
      </w:r>
      <w:r w:rsidR="00B45FC5" w:rsidRPr="00146B05">
        <w:rPr>
          <w:rFonts w:ascii="Arial" w:hAnsi="Arial" w:cs="Arial"/>
          <w:b/>
          <w:bCs/>
          <w:lang w:val="en-US"/>
        </w:rPr>
        <w:t xml:space="preserve">Bold, </w:t>
      </w:r>
      <w:r w:rsidRPr="00146B05">
        <w:rPr>
          <w:rFonts w:ascii="Arial" w:hAnsi="Arial" w:cs="Arial"/>
          <w:b/>
          <w:bCs/>
          <w:lang w:val="en-US"/>
        </w:rPr>
        <w:t xml:space="preserve">size </w:t>
      </w:r>
      <w:r w:rsidR="00B45FC5" w:rsidRPr="00146B05">
        <w:rPr>
          <w:rFonts w:ascii="Arial" w:hAnsi="Arial" w:cs="Arial"/>
          <w:b/>
          <w:bCs/>
          <w:lang w:val="en-US"/>
        </w:rPr>
        <w:t>1</w:t>
      </w:r>
      <w:r w:rsidR="009965E2" w:rsidRPr="00146B05">
        <w:rPr>
          <w:rFonts w:ascii="Arial" w:hAnsi="Arial" w:cs="Arial"/>
          <w:b/>
          <w:bCs/>
          <w:lang w:val="en-US"/>
        </w:rPr>
        <w:t>2</w:t>
      </w:r>
      <w:r w:rsidRPr="00146B05">
        <w:rPr>
          <w:rFonts w:ascii="Arial" w:hAnsi="Arial" w:cs="Arial"/>
          <w:b/>
          <w:bCs/>
          <w:lang w:val="en-US"/>
        </w:rPr>
        <w:t>)</w:t>
      </w:r>
    </w:p>
    <w:p w14:paraId="7C5E431D" w14:textId="4741B19C" w:rsidR="00D740EB" w:rsidRPr="00146B05" w:rsidRDefault="00D740EB" w:rsidP="00885706">
      <w:pPr>
        <w:spacing w:after="120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3E479419" w14:textId="246D124F" w:rsidR="00D740EB" w:rsidRPr="00146B05" w:rsidRDefault="00D740EB" w:rsidP="00885706">
      <w:pPr>
        <w:spacing w:after="120"/>
        <w:jc w:val="center"/>
        <w:rPr>
          <w:rFonts w:ascii="Arial" w:hAnsi="Arial" w:cs="Arial"/>
          <w:b/>
          <w:bCs/>
          <w:lang w:val="en-US"/>
        </w:rPr>
      </w:pPr>
      <w:r w:rsidRPr="00146B05">
        <w:rPr>
          <w:rFonts w:ascii="Arial" w:hAnsi="Arial" w:cs="Arial"/>
          <w:b/>
          <w:bCs/>
          <w:lang w:val="en-US"/>
        </w:rPr>
        <w:t xml:space="preserve">Type here the authors’ names, affiliations, </w:t>
      </w:r>
      <w:proofErr w:type="gramStart"/>
      <w:r w:rsidRPr="00146B05">
        <w:rPr>
          <w:rFonts w:ascii="Arial" w:hAnsi="Arial" w:cs="Arial"/>
          <w:b/>
          <w:bCs/>
          <w:lang w:val="en-US"/>
        </w:rPr>
        <w:t>country</w:t>
      </w:r>
      <w:proofErr w:type="gramEnd"/>
      <w:r w:rsidRPr="00146B05">
        <w:rPr>
          <w:rFonts w:ascii="Arial" w:hAnsi="Arial" w:cs="Arial"/>
          <w:b/>
          <w:bCs/>
          <w:lang w:val="en-US"/>
        </w:rPr>
        <w:t xml:space="preserve"> and email address of main author</w:t>
      </w:r>
    </w:p>
    <w:p w14:paraId="5C68632C" w14:textId="7CEFFB42" w:rsidR="007E1B33" w:rsidRPr="00146B05" w:rsidRDefault="00D4600A" w:rsidP="00FF42E2">
      <w:pPr>
        <w:spacing w:after="0"/>
        <w:jc w:val="center"/>
        <w:rPr>
          <w:rFonts w:ascii="Arial" w:hAnsi="Arial" w:cs="Arial"/>
          <w:b/>
          <w:bCs/>
          <w:lang w:val="en-US"/>
        </w:rPr>
      </w:pPr>
      <w:r w:rsidRPr="00146B05">
        <w:rPr>
          <w:rFonts w:ascii="Arial" w:hAnsi="Arial" w:cs="Arial"/>
          <w:b/>
          <w:bCs/>
          <w:lang w:val="en-US"/>
        </w:rPr>
        <w:t>N. AUTHOR 1</w:t>
      </w:r>
      <w:r w:rsidR="00854B45" w:rsidRPr="00146B05">
        <w:rPr>
          <w:rFonts w:ascii="Arial" w:hAnsi="Arial" w:cs="Arial"/>
          <w:b/>
          <w:bCs/>
          <w:vertAlign w:val="superscript"/>
          <w:lang w:val="en-US"/>
        </w:rPr>
        <w:t>1</w:t>
      </w:r>
      <w:r w:rsidR="00854B45" w:rsidRPr="00146B05">
        <w:rPr>
          <w:rFonts w:ascii="Arial" w:hAnsi="Arial" w:cs="Arial"/>
          <w:b/>
          <w:bCs/>
          <w:lang w:val="en-US"/>
        </w:rPr>
        <w:t xml:space="preserve">, N. </w:t>
      </w:r>
      <w:r w:rsidRPr="00146B05">
        <w:rPr>
          <w:rFonts w:ascii="Arial" w:hAnsi="Arial" w:cs="Arial"/>
          <w:b/>
          <w:bCs/>
          <w:lang w:val="en-US"/>
        </w:rPr>
        <w:t>AUTHOR 2</w:t>
      </w:r>
      <w:r w:rsidR="00854B45" w:rsidRPr="00146B05">
        <w:rPr>
          <w:rFonts w:ascii="Arial" w:hAnsi="Arial" w:cs="Arial"/>
          <w:b/>
          <w:bCs/>
          <w:vertAlign w:val="superscript"/>
          <w:lang w:val="en-US"/>
        </w:rPr>
        <w:t>2</w:t>
      </w:r>
      <w:r w:rsidRPr="00146B05">
        <w:rPr>
          <w:rFonts w:ascii="Arial" w:hAnsi="Arial" w:cs="Arial"/>
          <w:b/>
          <w:bCs/>
          <w:lang w:val="en-US"/>
        </w:rPr>
        <w:t>, N</w:t>
      </w:r>
      <w:r w:rsidR="00854B45" w:rsidRPr="00146B05">
        <w:rPr>
          <w:rFonts w:ascii="Arial" w:hAnsi="Arial" w:cs="Arial"/>
          <w:b/>
          <w:bCs/>
          <w:lang w:val="en-US"/>
        </w:rPr>
        <w:t xml:space="preserve">. </w:t>
      </w:r>
      <w:r w:rsidRPr="00146B05">
        <w:rPr>
          <w:rFonts w:ascii="Arial" w:hAnsi="Arial" w:cs="Arial"/>
          <w:b/>
          <w:bCs/>
          <w:lang w:val="en-US"/>
        </w:rPr>
        <w:t>AUTHOR 3</w:t>
      </w:r>
      <w:r w:rsidRPr="00146B05">
        <w:rPr>
          <w:rFonts w:ascii="Arial" w:hAnsi="Arial" w:cs="Arial"/>
          <w:b/>
          <w:bCs/>
          <w:vertAlign w:val="superscript"/>
          <w:lang w:val="en-US"/>
        </w:rPr>
        <w:t>3</w:t>
      </w:r>
      <w:r w:rsidRPr="00146B05">
        <w:rPr>
          <w:rFonts w:ascii="Arial" w:hAnsi="Arial" w:cs="Arial"/>
          <w:b/>
          <w:bCs/>
          <w:lang w:val="en-US"/>
        </w:rPr>
        <w:t xml:space="preserve"> (</w:t>
      </w:r>
      <w:r w:rsidR="009965E2" w:rsidRPr="00146B05">
        <w:rPr>
          <w:rFonts w:ascii="Arial" w:hAnsi="Arial" w:cs="Arial"/>
          <w:b/>
          <w:bCs/>
          <w:lang w:val="en-US"/>
        </w:rPr>
        <w:t>Arial</w:t>
      </w:r>
      <w:r w:rsidRPr="00146B05">
        <w:rPr>
          <w:rFonts w:ascii="Arial" w:hAnsi="Arial" w:cs="Arial"/>
          <w:b/>
          <w:bCs/>
          <w:lang w:val="en-US"/>
        </w:rPr>
        <w:t xml:space="preserve"> </w:t>
      </w:r>
      <w:r w:rsidR="00D740EB" w:rsidRPr="00146B05">
        <w:rPr>
          <w:rFonts w:ascii="Arial" w:hAnsi="Arial" w:cs="Arial"/>
          <w:b/>
          <w:bCs/>
          <w:lang w:val="en-US"/>
        </w:rPr>
        <w:t xml:space="preserve">size </w:t>
      </w:r>
      <w:r w:rsidR="00146B05" w:rsidRPr="00146B05">
        <w:rPr>
          <w:rFonts w:ascii="Arial" w:hAnsi="Arial" w:cs="Arial"/>
          <w:b/>
          <w:bCs/>
          <w:lang w:val="en-US"/>
        </w:rPr>
        <w:t>12</w:t>
      </w:r>
      <w:r w:rsidRPr="00146B05">
        <w:rPr>
          <w:rFonts w:ascii="Arial" w:hAnsi="Arial" w:cs="Arial"/>
          <w:b/>
          <w:bCs/>
          <w:lang w:val="en-US"/>
        </w:rPr>
        <w:t>, BOLD, Capitals)</w:t>
      </w:r>
    </w:p>
    <w:p w14:paraId="2BB16454" w14:textId="1624FAD9" w:rsidR="007E1B33" w:rsidRPr="00146B05" w:rsidRDefault="00D4600A" w:rsidP="00FF42E2">
      <w:pPr>
        <w:spacing w:before="0" w:after="0"/>
        <w:jc w:val="center"/>
        <w:rPr>
          <w:rFonts w:ascii="Arial" w:hAnsi="Arial" w:cs="Arial"/>
          <w:b/>
          <w:bCs/>
          <w:lang w:val="en-US"/>
        </w:rPr>
      </w:pPr>
      <w:r w:rsidRPr="00146B05">
        <w:rPr>
          <w:rFonts w:ascii="Arial" w:hAnsi="Arial" w:cs="Arial"/>
          <w:b/>
          <w:bCs/>
          <w:lang w:val="en-US"/>
        </w:rPr>
        <w:t>Affiliation 1</w:t>
      </w:r>
      <w:r w:rsidR="00222A34" w:rsidRPr="00146B05">
        <w:rPr>
          <w:rFonts w:ascii="Arial" w:hAnsi="Arial" w:cs="Arial"/>
          <w:b/>
          <w:bCs/>
          <w:vertAlign w:val="superscript"/>
          <w:lang w:val="en-US"/>
        </w:rPr>
        <w:t>1</w:t>
      </w:r>
      <w:r w:rsidR="00222A34" w:rsidRPr="00146B05">
        <w:rPr>
          <w:rFonts w:ascii="Arial" w:hAnsi="Arial" w:cs="Arial"/>
          <w:b/>
          <w:bCs/>
          <w:lang w:val="en-US"/>
        </w:rPr>
        <w:t xml:space="preserve">, </w:t>
      </w:r>
      <w:r w:rsidRPr="00146B05">
        <w:rPr>
          <w:rFonts w:ascii="Arial" w:hAnsi="Arial" w:cs="Arial"/>
          <w:b/>
          <w:bCs/>
          <w:lang w:val="en-US"/>
        </w:rPr>
        <w:t>Affiliation 2</w:t>
      </w:r>
      <w:r w:rsidR="00222A34" w:rsidRPr="00146B05">
        <w:rPr>
          <w:rFonts w:ascii="Arial" w:hAnsi="Arial" w:cs="Arial"/>
          <w:b/>
          <w:bCs/>
          <w:vertAlign w:val="superscript"/>
          <w:lang w:val="en-US"/>
        </w:rPr>
        <w:t>2</w:t>
      </w:r>
      <w:r w:rsidRPr="00146B05">
        <w:rPr>
          <w:rFonts w:ascii="Arial" w:hAnsi="Arial" w:cs="Arial"/>
          <w:b/>
          <w:bCs/>
          <w:lang w:val="en-US"/>
        </w:rPr>
        <w:t>, Affiliation 2</w:t>
      </w:r>
      <w:r w:rsidRPr="00146B05">
        <w:rPr>
          <w:rFonts w:ascii="Arial" w:hAnsi="Arial" w:cs="Arial"/>
          <w:b/>
          <w:bCs/>
          <w:vertAlign w:val="superscript"/>
          <w:lang w:val="en-US"/>
        </w:rPr>
        <w:t>3</w:t>
      </w:r>
    </w:p>
    <w:p w14:paraId="232BEDEA" w14:textId="77777777" w:rsidR="00F0545B" w:rsidRPr="00146B05" w:rsidRDefault="00D4600A" w:rsidP="00FF42E2">
      <w:pPr>
        <w:spacing w:before="0" w:after="0"/>
        <w:jc w:val="center"/>
        <w:rPr>
          <w:rFonts w:ascii="Arial" w:hAnsi="Arial" w:cs="Arial"/>
          <w:b/>
          <w:bCs/>
          <w:lang w:val="en-US"/>
        </w:rPr>
      </w:pPr>
      <w:r w:rsidRPr="00146B05">
        <w:rPr>
          <w:rFonts w:ascii="Arial" w:hAnsi="Arial" w:cs="Arial"/>
          <w:b/>
          <w:bCs/>
          <w:lang w:val="en-US"/>
        </w:rPr>
        <w:t>Country 1</w:t>
      </w:r>
      <w:r w:rsidR="00222A34" w:rsidRPr="00146B05">
        <w:rPr>
          <w:rFonts w:ascii="Arial" w:hAnsi="Arial" w:cs="Arial"/>
          <w:b/>
          <w:bCs/>
          <w:vertAlign w:val="superscript"/>
          <w:lang w:val="en-US"/>
        </w:rPr>
        <w:t>1</w:t>
      </w:r>
      <w:r w:rsidR="00222A34" w:rsidRPr="00146B05">
        <w:rPr>
          <w:rFonts w:ascii="Arial" w:hAnsi="Arial" w:cs="Arial"/>
          <w:b/>
          <w:bCs/>
          <w:lang w:val="en-US"/>
        </w:rPr>
        <w:t xml:space="preserve">, </w:t>
      </w:r>
      <w:r w:rsidRPr="00146B05">
        <w:rPr>
          <w:rFonts w:ascii="Arial" w:hAnsi="Arial" w:cs="Arial"/>
          <w:b/>
          <w:bCs/>
          <w:lang w:val="en-US"/>
        </w:rPr>
        <w:t>Country 2</w:t>
      </w:r>
      <w:r w:rsidR="00222A34" w:rsidRPr="00146B05">
        <w:rPr>
          <w:rFonts w:ascii="Arial" w:hAnsi="Arial" w:cs="Arial"/>
          <w:b/>
          <w:bCs/>
          <w:vertAlign w:val="superscript"/>
          <w:lang w:val="en-US"/>
        </w:rPr>
        <w:t>2</w:t>
      </w:r>
      <w:r w:rsidRPr="00146B05">
        <w:rPr>
          <w:rFonts w:ascii="Arial" w:hAnsi="Arial" w:cs="Arial"/>
          <w:b/>
          <w:bCs/>
          <w:lang w:val="en-US"/>
        </w:rPr>
        <w:t>, Country 2</w:t>
      </w:r>
      <w:r w:rsidRPr="00146B05">
        <w:rPr>
          <w:rFonts w:ascii="Arial" w:hAnsi="Arial" w:cs="Arial"/>
          <w:b/>
          <w:bCs/>
          <w:vertAlign w:val="superscript"/>
          <w:lang w:val="en-US"/>
        </w:rPr>
        <w:t>3</w:t>
      </w:r>
    </w:p>
    <w:p w14:paraId="1B2AC279" w14:textId="77777777" w:rsidR="009965E2" w:rsidRPr="00146B05" w:rsidRDefault="009965E2" w:rsidP="00F0545B">
      <w:pPr>
        <w:rPr>
          <w:rFonts w:ascii="Arial" w:hAnsi="Arial" w:cs="Arial"/>
          <w:b/>
          <w:bCs/>
        </w:rPr>
      </w:pPr>
    </w:p>
    <w:p w14:paraId="1A6FD01B" w14:textId="611D2749" w:rsidR="007E1B33" w:rsidRPr="00146B05" w:rsidRDefault="000E3584" w:rsidP="00F0545B">
      <w:pPr>
        <w:rPr>
          <w:rFonts w:ascii="Arial" w:hAnsi="Arial" w:cs="Arial"/>
          <w:b/>
          <w:bCs/>
          <w:lang w:val="en-US"/>
        </w:rPr>
      </w:pPr>
      <w:r w:rsidRPr="00146B05">
        <w:rPr>
          <w:rFonts w:ascii="Arial" w:hAnsi="Arial" w:cs="Arial"/>
          <w:b/>
          <w:bCs/>
        </w:rPr>
        <w:t>ABSTRACT</w:t>
      </w:r>
      <w:r w:rsidR="003861AD" w:rsidRPr="00146B05">
        <w:rPr>
          <w:rFonts w:ascii="Arial" w:hAnsi="Arial" w:cs="Arial"/>
          <w:b/>
          <w:bCs/>
        </w:rPr>
        <w:t xml:space="preserve"> </w:t>
      </w:r>
      <w:r w:rsidR="009965E2" w:rsidRPr="00146B05">
        <w:rPr>
          <w:rFonts w:ascii="Arial" w:hAnsi="Arial" w:cs="Arial"/>
          <w:b/>
          <w:bCs/>
          <w:lang w:val="en-US"/>
        </w:rPr>
        <w:t xml:space="preserve">(Arial size </w:t>
      </w:r>
      <w:r w:rsidR="00146B05" w:rsidRPr="00146B05">
        <w:rPr>
          <w:rFonts w:ascii="Arial" w:hAnsi="Arial" w:cs="Arial"/>
          <w:b/>
          <w:bCs/>
          <w:lang w:val="en-US"/>
        </w:rPr>
        <w:t>12</w:t>
      </w:r>
      <w:r w:rsidR="009965E2" w:rsidRPr="00146B05">
        <w:rPr>
          <w:rFonts w:ascii="Arial" w:hAnsi="Arial" w:cs="Arial"/>
          <w:b/>
          <w:bCs/>
          <w:lang w:val="en-US"/>
        </w:rPr>
        <w:t>, BOLD, Capitals)</w:t>
      </w:r>
    </w:p>
    <w:p w14:paraId="493C6D08" w14:textId="5C745996" w:rsidR="003272C5" w:rsidRPr="00146B05" w:rsidRDefault="00F0545B" w:rsidP="002F26BA">
      <w:pPr>
        <w:spacing w:after="360"/>
        <w:rPr>
          <w:rFonts w:ascii="Arial" w:hAnsi="Arial" w:cs="Arial"/>
        </w:rPr>
      </w:pPr>
      <w:r w:rsidRPr="00146B05">
        <w:rPr>
          <w:rFonts w:ascii="Arial" w:hAnsi="Arial" w:cs="Arial"/>
        </w:rPr>
        <w:t xml:space="preserve">Please </w:t>
      </w:r>
      <w:r w:rsidR="000E3584" w:rsidRPr="00146B05">
        <w:rPr>
          <w:rFonts w:ascii="Arial" w:hAnsi="Arial" w:cs="Arial"/>
        </w:rPr>
        <w:t xml:space="preserve">type your abstract here in no more than 500 words and include the email address of the corresponding author in the footer.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C454B" w:rsidRPr="00146B05" w14:paraId="316BBDCA" w14:textId="77777777" w:rsidTr="00146B05">
        <w:tc>
          <w:tcPr>
            <w:tcW w:w="9060" w:type="dxa"/>
          </w:tcPr>
          <w:p w14:paraId="7543499B" w14:textId="5B135753" w:rsidR="00CC454B" w:rsidRPr="00146B05" w:rsidRDefault="00CC454B" w:rsidP="000E3584">
            <w:pPr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146B05">
              <w:rPr>
                <w:rFonts w:ascii="Arial" w:hAnsi="Arial" w:cs="Arial"/>
                <w:b/>
                <w:sz w:val="22"/>
              </w:rPr>
              <w:t xml:space="preserve">Please submit your abstract in ENGLISH </w:t>
            </w:r>
            <w:r w:rsidR="001736D8" w:rsidRPr="00146B05">
              <w:rPr>
                <w:rFonts w:ascii="Arial" w:hAnsi="Arial" w:cs="Arial"/>
                <w:b/>
                <w:sz w:val="22"/>
              </w:rPr>
              <w:t>by following instructions on</w:t>
            </w:r>
            <w:r w:rsidRPr="00146B05">
              <w:rPr>
                <w:rFonts w:ascii="Arial" w:hAnsi="Arial" w:cs="Arial"/>
                <w:b/>
                <w:sz w:val="22"/>
              </w:rPr>
              <w:t>:</w:t>
            </w:r>
          </w:p>
        </w:tc>
      </w:tr>
      <w:tr w:rsidR="00CC454B" w:rsidRPr="00146B05" w14:paraId="393B1E3F" w14:textId="77777777" w:rsidTr="00146B05">
        <w:trPr>
          <w:trHeight w:val="582"/>
        </w:trPr>
        <w:tc>
          <w:tcPr>
            <w:tcW w:w="9060" w:type="dxa"/>
          </w:tcPr>
          <w:p w14:paraId="0D5CB93D" w14:textId="167498B0" w:rsidR="00CC454B" w:rsidRPr="00146B05" w:rsidRDefault="00000000" w:rsidP="000E3584">
            <w:pPr>
              <w:spacing w:before="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hyperlink r:id="rId8" w:history="1">
              <w:r w:rsidR="00146B05" w:rsidRPr="00146B05">
                <w:rPr>
                  <w:rStyle w:val="Hyperlink"/>
                  <w:rFonts w:ascii="Arial" w:hAnsi="Arial" w:cs="Arial"/>
                  <w:b/>
                  <w:bCs/>
                  <w:i/>
                  <w:iCs/>
                  <w:sz w:val="22"/>
                  <w:szCs w:val="22"/>
                  <w:lang w:val="en-ZA"/>
                </w:rPr>
                <w:t>https://easychair.org/conferences/?conf=cigresa2023</w:t>
              </w:r>
            </w:hyperlink>
          </w:p>
        </w:tc>
      </w:tr>
      <w:tr w:rsidR="00CC454B" w:rsidRPr="00146B05" w14:paraId="34C60429" w14:textId="77777777" w:rsidTr="00146B05">
        <w:tc>
          <w:tcPr>
            <w:tcW w:w="9060" w:type="dxa"/>
          </w:tcPr>
          <w:p w14:paraId="2C041C7F" w14:textId="54DCC397" w:rsidR="00CC454B" w:rsidRPr="00146B05" w:rsidRDefault="00011809" w:rsidP="000E3584">
            <w:pPr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146B05">
              <w:rPr>
                <w:rFonts w:ascii="Arial" w:hAnsi="Arial" w:cs="Arial"/>
                <w:b/>
              </w:rPr>
              <w:t xml:space="preserve">Deadline: </w:t>
            </w:r>
            <w:r w:rsidR="000E3584" w:rsidRPr="00146B05">
              <w:rPr>
                <w:rFonts w:ascii="Arial" w:hAnsi="Arial" w:cs="Arial"/>
                <w:b/>
              </w:rPr>
              <w:t>1</w:t>
            </w:r>
            <w:r w:rsidR="00146B05" w:rsidRPr="00146B05">
              <w:rPr>
                <w:rFonts w:ascii="Arial" w:hAnsi="Arial" w:cs="Arial"/>
                <w:b/>
              </w:rPr>
              <w:t>7</w:t>
            </w:r>
            <w:r w:rsidR="000E3584" w:rsidRPr="00146B05">
              <w:rPr>
                <w:rFonts w:ascii="Arial" w:hAnsi="Arial" w:cs="Arial"/>
                <w:b/>
              </w:rPr>
              <w:t xml:space="preserve"> </w:t>
            </w:r>
            <w:r w:rsidR="00146B05" w:rsidRPr="00146B05">
              <w:rPr>
                <w:rFonts w:ascii="Arial" w:hAnsi="Arial" w:cs="Arial"/>
                <w:b/>
              </w:rPr>
              <w:t>April</w:t>
            </w:r>
            <w:r w:rsidR="000E3584" w:rsidRPr="00146B05">
              <w:rPr>
                <w:rFonts w:ascii="Arial" w:hAnsi="Arial" w:cs="Arial"/>
                <w:b/>
              </w:rPr>
              <w:t xml:space="preserve"> 202</w:t>
            </w:r>
            <w:r w:rsidR="008F0A61">
              <w:rPr>
                <w:rFonts w:ascii="Arial" w:hAnsi="Arial" w:cs="Arial"/>
                <w:b/>
              </w:rPr>
              <w:t>3</w:t>
            </w:r>
          </w:p>
        </w:tc>
      </w:tr>
      <w:tr w:rsidR="009965E2" w:rsidRPr="00146B05" w14:paraId="64C4E722" w14:textId="77777777" w:rsidTr="00146B05">
        <w:tc>
          <w:tcPr>
            <w:tcW w:w="9060" w:type="dxa"/>
          </w:tcPr>
          <w:p w14:paraId="0BF43B17" w14:textId="77777777" w:rsidR="00146B05" w:rsidRPr="00146B05" w:rsidRDefault="00146B05" w:rsidP="000E3584">
            <w:pPr>
              <w:spacing w:before="0" w:after="200"/>
              <w:rPr>
                <w:rFonts w:ascii="Arial" w:hAnsi="Arial" w:cs="Arial"/>
                <w:b/>
                <w:color w:val="006600"/>
                <w:sz w:val="16"/>
                <w:szCs w:val="16"/>
                <w:lang w:val="en-ZA"/>
              </w:rPr>
            </w:pPr>
          </w:p>
          <w:p w14:paraId="6A79FBFC" w14:textId="7D539E7E" w:rsidR="009965E2" w:rsidRPr="00146B05" w:rsidRDefault="009965E2" w:rsidP="000E3584">
            <w:pPr>
              <w:spacing w:before="0" w:after="200"/>
              <w:rPr>
                <w:rFonts w:ascii="Arial" w:hAnsi="Arial" w:cs="Arial"/>
                <w:b/>
                <w:sz w:val="22"/>
                <w:szCs w:val="22"/>
              </w:rPr>
            </w:pPr>
            <w:r w:rsidRPr="00146B05">
              <w:rPr>
                <w:rFonts w:ascii="Arial" w:hAnsi="Arial" w:cs="Arial"/>
                <w:b/>
                <w:color w:val="006600"/>
                <w:sz w:val="22"/>
                <w:lang w:val="en-ZA"/>
              </w:rPr>
              <w:t>Preferential Subjects</w:t>
            </w:r>
          </w:p>
        </w:tc>
      </w:tr>
      <w:tr w:rsidR="000E3584" w:rsidRPr="00146B05" w14:paraId="744CC891" w14:textId="77777777" w:rsidTr="00146B05">
        <w:tc>
          <w:tcPr>
            <w:tcW w:w="9060" w:type="dxa"/>
          </w:tcPr>
          <w:p w14:paraId="70E3F577" w14:textId="1B1D8D2C" w:rsidR="000E3584" w:rsidRPr="00146B05" w:rsidRDefault="00146B05" w:rsidP="000E3584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146B05">
              <w:rPr>
                <w:rFonts w:ascii="Arial" w:hAnsi="Arial" w:cs="Arial"/>
                <w:sz w:val="18"/>
                <w:szCs w:val="18"/>
                <w:lang w:val="en-ZA"/>
              </w:rPr>
              <w:t xml:space="preserve">Papers across all study committees are invited. Preference will be given to submissions in the fields of technology, planning, </w:t>
            </w:r>
            <w:proofErr w:type="gramStart"/>
            <w:r w:rsidRPr="00146B05">
              <w:rPr>
                <w:rFonts w:ascii="Arial" w:hAnsi="Arial" w:cs="Arial"/>
                <w:sz w:val="18"/>
                <w:szCs w:val="18"/>
                <w:lang w:val="en-ZA"/>
              </w:rPr>
              <w:t>operations</w:t>
            </w:r>
            <w:proofErr w:type="gramEnd"/>
            <w:r w:rsidRPr="00146B05">
              <w:rPr>
                <w:rFonts w:ascii="Arial" w:hAnsi="Arial" w:cs="Arial"/>
                <w:sz w:val="18"/>
                <w:szCs w:val="18"/>
                <w:lang w:val="en-ZA"/>
              </w:rPr>
              <w:t xml:space="preserve"> and markets as well as those covering actual project and operational experiences with focus on the following subjects</w:t>
            </w:r>
            <w:r w:rsidR="000E3584" w:rsidRPr="00146B05">
              <w:rPr>
                <w:rFonts w:ascii="Arial" w:hAnsi="Arial" w:cs="Arial"/>
                <w:sz w:val="18"/>
                <w:szCs w:val="18"/>
                <w:lang w:val="en-ZA"/>
              </w:rPr>
              <w:t>:</w:t>
            </w:r>
          </w:p>
        </w:tc>
      </w:tr>
      <w:tr w:rsidR="00146B05" w:rsidRPr="00146B05" w14:paraId="576D1712" w14:textId="77777777" w:rsidTr="00146B05">
        <w:tc>
          <w:tcPr>
            <w:tcW w:w="9060" w:type="dxa"/>
          </w:tcPr>
          <w:p w14:paraId="40B76A12" w14:textId="394E0F8A" w:rsidR="00146B05" w:rsidRPr="00146B05" w:rsidRDefault="00146B05" w:rsidP="00146B05">
            <w:pPr>
              <w:pStyle w:val="ListParagraph"/>
              <w:numPr>
                <w:ilvl w:val="0"/>
                <w:numId w:val="4"/>
              </w:numPr>
              <w:spacing w:before="0" w:after="40"/>
              <w:ind w:left="714" w:hanging="35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46B05">
              <w:rPr>
                <w:rFonts w:ascii="Arial" w:hAnsi="Arial" w:cs="Arial"/>
                <w:sz w:val="18"/>
                <w:szCs w:val="18"/>
                <w:lang w:val="en-US"/>
              </w:rPr>
              <w:t xml:space="preserve">Ensuring grid resilience and Infrastructure readiness in in the Southern Africa Region, resulting from effects of Global Climate Change and Decarbonization </w:t>
            </w:r>
          </w:p>
        </w:tc>
      </w:tr>
      <w:tr w:rsidR="00146B05" w:rsidRPr="00146B05" w14:paraId="15596F5B" w14:textId="77777777" w:rsidTr="00146B05">
        <w:tc>
          <w:tcPr>
            <w:tcW w:w="9060" w:type="dxa"/>
          </w:tcPr>
          <w:p w14:paraId="0F1AE1E9" w14:textId="3D9978BB" w:rsidR="00146B05" w:rsidRPr="00146B05" w:rsidRDefault="00146B05" w:rsidP="00146B05">
            <w:pPr>
              <w:pStyle w:val="ListParagraph"/>
              <w:numPr>
                <w:ilvl w:val="0"/>
                <w:numId w:val="4"/>
              </w:numPr>
              <w:spacing w:before="0" w:after="40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146B05">
              <w:rPr>
                <w:rFonts w:ascii="Arial" w:hAnsi="Arial" w:cs="Arial"/>
                <w:sz w:val="18"/>
                <w:szCs w:val="18"/>
                <w:lang w:val="en-US"/>
              </w:rPr>
              <w:t>Managing power systems in a pandemic or global event.</w:t>
            </w:r>
          </w:p>
        </w:tc>
      </w:tr>
      <w:tr w:rsidR="00146B05" w:rsidRPr="00146B05" w14:paraId="76A7A9B1" w14:textId="77777777" w:rsidTr="00146B05">
        <w:tc>
          <w:tcPr>
            <w:tcW w:w="9060" w:type="dxa"/>
          </w:tcPr>
          <w:p w14:paraId="2311A305" w14:textId="39B11816" w:rsidR="00146B05" w:rsidRPr="00146B05" w:rsidRDefault="00146B05" w:rsidP="00146B05">
            <w:pPr>
              <w:pStyle w:val="ListParagraph"/>
              <w:numPr>
                <w:ilvl w:val="0"/>
                <w:numId w:val="4"/>
              </w:numPr>
              <w:spacing w:before="0" w:after="40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146B05">
              <w:rPr>
                <w:rFonts w:ascii="Arial" w:hAnsi="Arial" w:cs="Arial"/>
                <w:sz w:val="18"/>
                <w:szCs w:val="18"/>
                <w:lang w:val="en-US"/>
              </w:rPr>
              <w:t>New innovations or improvements to existing power systems/grids/network (Equipment, Systems, Control and Automation, Telecommunications)</w:t>
            </w:r>
          </w:p>
        </w:tc>
      </w:tr>
      <w:tr w:rsidR="00146B05" w:rsidRPr="00146B05" w14:paraId="5AF451C9" w14:textId="77777777" w:rsidTr="00146B05">
        <w:tc>
          <w:tcPr>
            <w:tcW w:w="9060" w:type="dxa"/>
          </w:tcPr>
          <w:p w14:paraId="1925D1F5" w14:textId="44B42F6F" w:rsidR="00146B05" w:rsidRPr="00146B05" w:rsidRDefault="00146B05" w:rsidP="00146B05">
            <w:pPr>
              <w:pStyle w:val="ListParagraph"/>
              <w:numPr>
                <w:ilvl w:val="0"/>
                <w:numId w:val="4"/>
              </w:numPr>
              <w:spacing w:before="0" w:after="40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146B05">
              <w:rPr>
                <w:rFonts w:ascii="Arial" w:hAnsi="Arial" w:cs="Arial"/>
                <w:sz w:val="18"/>
                <w:szCs w:val="18"/>
                <w:lang w:val="en-US"/>
              </w:rPr>
              <w:t>Impact of Digital Transformation on Southern African power systems (Cyber security, Digital Twins, Internet of Things);</w:t>
            </w:r>
          </w:p>
        </w:tc>
      </w:tr>
      <w:tr w:rsidR="00146B05" w:rsidRPr="00146B05" w14:paraId="13209BC3" w14:textId="77777777" w:rsidTr="00146B05">
        <w:tc>
          <w:tcPr>
            <w:tcW w:w="9060" w:type="dxa"/>
          </w:tcPr>
          <w:p w14:paraId="69F2652F" w14:textId="6073B7E0" w:rsidR="00146B05" w:rsidRPr="00146B05" w:rsidRDefault="00146B05" w:rsidP="00146B05">
            <w:pPr>
              <w:pStyle w:val="ListParagraph"/>
              <w:numPr>
                <w:ilvl w:val="0"/>
                <w:numId w:val="4"/>
              </w:numPr>
              <w:spacing w:before="0" w:after="40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146B05">
              <w:rPr>
                <w:rFonts w:ascii="Arial" w:hAnsi="Arial" w:cs="Arial"/>
                <w:sz w:val="18"/>
                <w:szCs w:val="18"/>
                <w:lang w:val="en-US"/>
              </w:rPr>
              <w:t>Ensuring Energy security considering entire value chain (Generation [conventional, renewable, storage], Transmission, Distribution, including Microgrids, and Distributed energy, resources)</w:t>
            </w:r>
          </w:p>
        </w:tc>
      </w:tr>
      <w:tr w:rsidR="00146B05" w:rsidRPr="00146B05" w14:paraId="6E224712" w14:textId="77777777" w:rsidTr="00146B05">
        <w:tc>
          <w:tcPr>
            <w:tcW w:w="9060" w:type="dxa"/>
          </w:tcPr>
          <w:p w14:paraId="65043997" w14:textId="10D51D23" w:rsidR="00146B05" w:rsidRPr="00146B05" w:rsidRDefault="00146B05" w:rsidP="00146B05">
            <w:pPr>
              <w:pStyle w:val="ListParagraph"/>
              <w:numPr>
                <w:ilvl w:val="0"/>
                <w:numId w:val="4"/>
              </w:numPr>
              <w:spacing w:before="0" w:after="40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146B05">
              <w:rPr>
                <w:rFonts w:ascii="Arial" w:hAnsi="Arial" w:cs="Arial"/>
                <w:sz w:val="18"/>
                <w:szCs w:val="18"/>
                <w:lang w:val="en-US"/>
              </w:rPr>
              <w:t>Ensuring Social and Environmental Sustainability of the rapidly evolving Power System</w:t>
            </w:r>
          </w:p>
        </w:tc>
      </w:tr>
      <w:tr w:rsidR="00146B05" w:rsidRPr="00146B05" w14:paraId="018177AC" w14:textId="77777777" w:rsidTr="00146B05">
        <w:tc>
          <w:tcPr>
            <w:tcW w:w="9060" w:type="dxa"/>
          </w:tcPr>
          <w:p w14:paraId="340D68FD" w14:textId="34486D1F" w:rsidR="00146B05" w:rsidRPr="008F0A61" w:rsidRDefault="00146B05" w:rsidP="008F0A61">
            <w:pPr>
              <w:spacing w:before="0" w:after="40"/>
              <w:ind w:left="3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B05" w:rsidRPr="00146B05" w14:paraId="3B412BEE" w14:textId="77777777" w:rsidTr="00146B05">
        <w:tc>
          <w:tcPr>
            <w:tcW w:w="9060" w:type="dxa"/>
          </w:tcPr>
          <w:p w14:paraId="5ED8B914" w14:textId="598EFC00" w:rsidR="00146B05" w:rsidRPr="008F0A61" w:rsidRDefault="00146B05" w:rsidP="008F0A61">
            <w:pPr>
              <w:spacing w:before="0" w:after="40"/>
              <w:ind w:left="3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6B05" w:rsidRPr="00146B05" w14:paraId="63A7FBC5" w14:textId="77777777" w:rsidTr="00146B05">
        <w:tc>
          <w:tcPr>
            <w:tcW w:w="9060" w:type="dxa"/>
          </w:tcPr>
          <w:p w14:paraId="4E3F0B79" w14:textId="5D667F9D" w:rsidR="00146B05" w:rsidRPr="008F0A61" w:rsidRDefault="00146B05" w:rsidP="008F0A61">
            <w:pPr>
              <w:spacing w:before="0" w:after="40"/>
              <w:ind w:left="3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3584" w:rsidRPr="00146B05" w14:paraId="4CA873A0" w14:textId="77777777" w:rsidTr="00146B05">
        <w:tc>
          <w:tcPr>
            <w:tcW w:w="9060" w:type="dxa"/>
          </w:tcPr>
          <w:p w14:paraId="33088273" w14:textId="77777777" w:rsidR="000E3584" w:rsidRPr="00146B05" w:rsidRDefault="000E3584" w:rsidP="000E3584">
            <w:pPr>
              <w:spacing w:before="0" w:after="40"/>
              <w:rPr>
                <w:rFonts w:ascii="Arial" w:hAnsi="Arial" w:cs="Arial"/>
                <w:sz w:val="20"/>
                <w:szCs w:val="22"/>
                <w:lang w:val="en-US"/>
              </w:rPr>
            </w:pPr>
          </w:p>
          <w:p w14:paraId="3E72941A" w14:textId="05A76AF8" w:rsidR="000E3584" w:rsidRPr="00146B05" w:rsidRDefault="000E3584" w:rsidP="000E3584">
            <w:pPr>
              <w:spacing w:before="0" w:after="0" w:line="276" w:lineRule="auto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146B05">
              <w:rPr>
                <w:rFonts w:ascii="Arial" w:hAnsi="Arial" w:cs="Arial"/>
                <w:sz w:val="18"/>
                <w:szCs w:val="18"/>
                <w:lang w:val="en-ZA"/>
              </w:rPr>
              <w:t xml:space="preserve">For more information, visit the website for details: </w:t>
            </w:r>
            <w:hyperlink r:id="rId9" w:history="1">
              <w:r w:rsidR="00146B05" w:rsidRPr="00146B05">
                <w:rPr>
                  <w:rStyle w:val="Hyperlink"/>
                  <w:rFonts w:ascii="Arial" w:hAnsi="Arial" w:cs="Arial"/>
                  <w:sz w:val="18"/>
                  <w:szCs w:val="18"/>
                  <w:lang w:val="en-ZA"/>
                </w:rPr>
                <w:t>https://cigresa.org.za/event/11thcigresa-2023/</w:t>
              </w:r>
            </w:hyperlink>
          </w:p>
        </w:tc>
      </w:tr>
    </w:tbl>
    <w:p w14:paraId="676FEB1C" w14:textId="33449ABD" w:rsidR="00A30182" w:rsidRPr="00146B05" w:rsidRDefault="00A30182" w:rsidP="002F26BA">
      <w:pPr>
        <w:rPr>
          <w:rFonts w:ascii="VerbCond Regular" w:hAnsi="VerbCond Regular"/>
          <w:lang w:eastAsia="en-US"/>
        </w:rPr>
      </w:pPr>
    </w:p>
    <w:sectPr w:rsidR="00A30182" w:rsidRPr="00146B05" w:rsidSect="00146B05">
      <w:footerReference w:type="default" r:id="rId10"/>
      <w:headerReference w:type="first" r:id="rId11"/>
      <w:footerReference w:type="first" r:id="rId12"/>
      <w:pgSz w:w="11906" w:h="16838" w:code="9"/>
      <w:pgMar w:top="2276" w:right="1418" w:bottom="1247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A5B63" w14:textId="77777777" w:rsidR="00BD4D9E" w:rsidRDefault="00BD4D9E">
      <w:r>
        <w:separator/>
      </w:r>
    </w:p>
  </w:endnote>
  <w:endnote w:type="continuationSeparator" w:id="0">
    <w:p w14:paraId="42F25304" w14:textId="77777777" w:rsidR="00BD4D9E" w:rsidRDefault="00BD4D9E">
      <w:r>
        <w:continuationSeparator/>
      </w:r>
    </w:p>
  </w:endnote>
  <w:endnote w:type="continuationNotice" w:id="1">
    <w:p w14:paraId="53185B19" w14:textId="77777777" w:rsidR="00BD4D9E" w:rsidRDefault="00BD4D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bCond Regular">
    <w:panose1 w:val="02000500030000020004"/>
    <w:charset w:val="00"/>
    <w:family w:val="modern"/>
    <w:notTrueType/>
    <w:pitch w:val="variable"/>
    <w:sig w:usb0="A00000AF" w:usb1="500020D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AF5D2" w14:textId="72D3B213" w:rsidR="00D4600A" w:rsidRDefault="00D4600A">
    <w:pPr>
      <w:pStyle w:val="Footer"/>
      <w:rPr>
        <w:rStyle w:val="PageNumber"/>
      </w:rPr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E3584">
      <w:rPr>
        <w:rStyle w:val="PageNumber"/>
        <w:noProof/>
      </w:rPr>
      <w:t>1</w:t>
    </w:r>
    <w:r>
      <w:rPr>
        <w:rStyle w:val="PageNumber"/>
      </w:rPr>
      <w:fldChar w:fldCharType="end"/>
    </w:r>
  </w:p>
  <w:p w14:paraId="49452D97" w14:textId="77777777" w:rsidR="00D4600A" w:rsidRDefault="00D460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5B2F7" w14:textId="7FCA6D02" w:rsidR="00D4600A" w:rsidRPr="009965E2" w:rsidRDefault="00000000">
    <w:pPr>
      <w:pStyle w:val="Footer"/>
      <w:rPr>
        <w:rFonts w:ascii="Arial" w:hAnsi="Arial" w:cs="Arial"/>
        <w:sz w:val="20"/>
        <w:szCs w:val="20"/>
      </w:rPr>
    </w:pPr>
    <w:hyperlink r:id="rId1" w:history="1">
      <w:r w:rsidR="00D4600A" w:rsidRPr="009965E2">
        <w:rPr>
          <w:rStyle w:val="Hyperlink"/>
          <w:rFonts w:ascii="Arial" w:hAnsi="Arial" w:cs="Arial"/>
          <w:sz w:val="20"/>
          <w:szCs w:val="20"/>
        </w:rPr>
        <w:t>corresponding.author@xx.yy</w:t>
      </w:r>
    </w:hyperlink>
    <w:r w:rsidR="00D4600A" w:rsidRPr="009965E2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63F97" w14:textId="77777777" w:rsidR="00BD4D9E" w:rsidRDefault="00BD4D9E">
      <w:r>
        <w:separator/>
      </w:r>
    </w:p>
  </w:footnote>
  <w:footnote w:type="continuationSeparator" w:id="0">
    <w:p w14:paraId="41777D4E" w14:textId="77777777" w:rsidR="00BD4D9E" w:rsidRDefault="00BD4D9E">
      <w:r>
        <w:continuationSeparator/>
      </w:r>
    </w:p>
  </w:footnote>
  <w:footnote w:type="continuationNotice" w:id="1">
    <w:p w14:paraId="7903F1F9" w14:textId="77777777" w:rsidR="00BD4D9E" w:rsidRDefault="00BD4D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5B04B" w14:textId="21E30709" w:rsidR="008D01FA" w:rsidRDefault="00146B05" w:rsidP="00BE20DD">
    <w:pPr>
      <w:pStyle w:val="Header"/>
      <w:tabs>
        <w:tab w:val="clear" w:pos="4536"/>
        <w:tab w:val="clear" w:pos="9072"/>
        <w:tab w:val="left" w:pos="2145"/>
      </w:tabs>
    </w:pPr>
    <w:r>
      <w:rPr>
        <w:b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1D919B7E" wp14:editId="00E0CB25">
          <wp:simplePos x="0" y="0"/>
          <wp:positionH relativeFrom="column">
            <wp:posOffset>4445</wp:posOffset>
          </wp:positionH>
          <wp:positionV relativeFrom="paragraph">
            <wp:posOffset>-2540</wp:posOffset>
          </wp:positionV>
          <wp:extent cx="1975999" cy="923925"/>
          <wp:effectExtent l="0" t="0" r="5715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GRE_SouthAfrica_pos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896" cy="925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20D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E1FB1"/>
    <w:multiLevelType w:val="hybridMultilevel"/>
    <w:tmpl w:val="0FC2D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31707"/>
    <w:multiLevelType w:val="hybridMultilevel"/>
    <w:tmpl w:val="3FA02A7C"/>
    <w:lvl w:ilvl="0" w:tplc="041D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404F652B"/>
    <w:multiLevelType w:val="multilevel"/>
    <w:tmpl w:val="CCAA17B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18"/>
        </w:tabs>
        <w:ind w:left="0" w:firstLine="0"/>
      </w:pPr>
      <w:rPr>
        <w:rFonts w:hint="default"/>
        <w:b/>
        <w:bCs w:val="0"/>
        <w:i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50D52F28"/>
    <w:multiLevelType w:val="hybridMultilevel"/>
    <w:tmpl w:val="A0323B08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 w16cid:durableId="615329559">
    <w:abstractNumId w:val="2"/>
  </w:num>
  <w:num w:numId="2" w16cid:durableId="1747415449">
    <w:abstractNumId w:val="3"/>
  </w:num>
  <w:num w:numId="3" w16cid:durableId="1015501771">
    <w:abstractNumId w:val="1"/>
  </w:num>
  <w:num w:numId="4" w16cid:durableId="1346135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CB9"/>
    <w:rsid w:val="00000A29"/>
    <w:rsid w:val="000029F8"/>
    <w:rsid w:val="00011809"/>
    <w:rsid w:val="0002616F"/>
    <w:rsid w:val="000262D6"/>
    <w:rsid w:val="000272BF"/>
    <w:rsid w:val="00045294"/>
    <w:rsid w:val="00050930"/>
    <w:rsid w:val="000625BB"/>
    <w:rsid w:val="000751C8"/>
    <w:rsid w:val="000778E6"/>
    <w:rsid w:val="00080293"/>
    <w:rsid w:val="00091F0A"/>
    <w:rsid w:val="000B7832"/>
    <w:rsid w:val="000B7FE5"/>
    <w:rsid w:val="000C4068"/>
    <w:rsid w:val="000E0DB4"/>
    <w:rsid w:val="000E3584"/>
    <w:rsid w:val="000F3D7A"/>
    <w:rsid w:val="000F53B2"/>
    <w:rsid w:val="00104BD8"/>
    <w:rsid w:val="00111D0E"/>
    <w:rsid w:val="00130FB5"/>
    <w:rsid w:val="00136C2F"/>
    <w:rsid w:val="0014004A"/>
    <w:rsid w:val="00143D78"/>
    <w:rsid w:val="00146B05"/>
    <w:rsid w:val="00150B71"/>
    <w:rsid w:val="00154B39"/>
    <w:rsid w:val="0015518D"/>
    <w:rsid w:val="00157AC7"/>
    <w:rsid w:val="00162605"/>
    <w:rsid w:val="001736D8"/>
    <w:rsid w:val="001A2E4B"/>
    <w:rsid w:val="001B7DAD"/>
    <w:rsid w:val="001D1130"/>
    <w:rsid w:val="001D2C96"/>
    <w:rsid w:val="001D44EF"/>
    <w:rsid w:val="001E5EE3"/>
    <w:rsid w:val="001F1A6C"/>
    <w:rsid w:val="00205770"/>
    <w:rsid w:val="00215797"/>
    <w:rsid w:val="002157DA"/>
    <w:rsid w:val="00221341"/>
    <w:rsid w:val="00222A34"/>
    <w:rsid w:val="002239DC"/>
    <w:rsid w:val="00230AD0"/>
    <w:rsid w:val="00234513"/>
    <w:rsid w:val="00234CEB"/>
    <w:rsid w:val="00237D42"/>
    <w:rsid w:val="00242AA4"/>
    <w:rsid w:val="002431F6"/>
    <w:rsid w:val="002503ED"/>
    <w:rsid w:val="00260C02"/>
    <w:rsid w:val="002717AA"/>
    <w:rsid w:val="00282C6F"/>
    <w:rsid w:val="00294444"/>
    <w:rsid w:val="002A1825"/>
    <w:rsid w:val="002D418A"/>
    <w:rsid w:val="002D7FB7"/>
    <w:rsid w:val="002F25F4"/>
    <w:rsid w:val="002F26BA"/>
    <w:rsid w:val="003145EF"/>
    <w:rsid w:val="00320C86"/>
    <w:rsid w:val="003272C5"/>
    <w:rsid w:val="00335508"/>
    <w:rsid w:val="00335F4D"/>
    <w:rsid w:val="00337256"/>
    <w:rsid w:val="003460F8"/>
    <w:rsid w:val="0035782A"/>
    <w:rsid w:val="003809D4"/>
    <w:rsid w:val="00381294"/>
    <w:rsid w:val="003861AD"/>
    <w:rsid w:val="00390236"/>
    <w:rsid w:val="003949E6"/>
    <w:rsid w:val="00394B68"/>
    <w:rsid w:val="003B3D4B"/>
    <w:rsid w:val="003C3956"/>
    <w:rsid w:val="003C51A4"/>
    <w:rsid w:val="003C6288"/>
    <w:rsid w:val="003C7A4A"/>
    <w:rsid w:val="003D0BC3"/>
    <w:rsid w:val="003D60B1"/>
    <w:rsid w:val="003D6E95"/>
    <w:rsid w:val="004000DC"/>
    <w:rsid w:val="00414C76"/>
    <w:rsid w:val="004162E4"/>
    <w:rsid w:val="00420325"/>
    <w:rsid w:val="0042176A"/>
    <w:rsid w:val="00425AE0"/>
    <w:rsid w:val="00427DEA"/>
    <w:rsid w:val="00443814"/>
    <w:rsid w:val="00451B05"/>
    <w:rsid w:val="00452E5C"/>
    <w:rsid w:val="004538A0"/>
    <w:rsid w:val="00456BC7"/>
    <w:rsid w:val="00465596"/>
    <w:rsid w:val="004656F0"/>
    <w:rsid w:val="00493B29"/>
    <w:rsid w:val="00496A66"/>
    <w:rsid w:val="004B52B9"/>
    <w:rsid w:val="004C50E2"/>
    <w:rsid w:val="004C6106"/>
    <w:rsid w:val="004C743D"/>
    <w:rsid w:val="004D1516"/>
    <w:rsid w:val="004D5AF3"/>
    <w:rsid w:val="00513CED"/>
    <w:rsid w:val="00542B30"/>
    <w:rsid w:val="005473CE"/>
    <w:rsid w:val="00552C70"/>
    <w:rsid w:val="0055501E"/>
    <w:rsid w:val="00560006"/>
    <w:rsid w:val="005657F3"/>
    <w:rsid w:val="00565F2B"/>
    <w:rsid w:val="00575B37"/>
    <w:rsid w:val="00576DDF"/>
    <w:rsid w:val="0058156A"/>
    <w:rsid w:val="005A5873"/>
    <w:rsid w:val="005A7A64"/>
    <w:rsid w:val="005B229C"/>
    <w:rsid w:val="005B3B91"/>
    <w:rsid w:val="005C7972"/>
    <w:rsid w:val="005C7A23"/>
    <w:rsid w:val="005D75D1"/>
    <w:rsid w:val="005E063C"/>
    <w:rsid w:val="006008D8"/>
    <w:rsid w:val="006049A2"/>
    <w:rsid w:val="006072A4"/>
    <w:rsid w:val="00631639"/>
    <w:rsid w:val="006428E0"/>
    <w:rsid w:val="00643368"/>
    <w:rsid w:val="00645FAB"/>
    <w:rsid w:val="006512DB"/>
    <w:rsid w:val="006560CA"/>
    <w:rsid w:val="006678C3"/>
    <w:rsid w:val="00693A86"/>
    <w:rsid w:val="00697F6A"/>
    <w:rsid w:val="006C57CF"/>
    <w:rsid w:val="006E425D"/>
    <w:rsid w:val="006E69AE"/>
    <w:rsid w:val="006F1E44"/>
    <w:rsid w:val="006F2E37"/>
    <w:rsid w:val="006F516A"/>
    <w:rsid w:val="00720BFC"/>
    <w:rsid w:val="00727509"/>
    <w:rsid w:val="00736BE4"/>
    <w:rsid w:val="00741ACC"/>
    <w:rsid w:val="007528F2"/>
    <w:rsid w:val="0076681C"/>
    <w:rsid w:val="0077393D"/>
    <w:rsid w:val="007835ED"/>
    <w:rsid w:val="00787B82"/>
    <w:rsid w:val="00795FEE"/>
    <w:rsid w:val="007961BC"/>
    <w:rsid w:val="007A1E06"/>
    <w:rsid w:val="007C2749"/>
    <w:rsid w:val="007E1B33"/>
    <w:rsid w:val="007F404B"/>
    <w:rsid w:val="007F57CA"/>
    <w:rsid w:val="00801B41"/>
    <w:rsid w:val="00805A1C"/>
    <w:rsid w:val="008248C0"/>
    <w:rsid w:val="00834999"/>
    <w:rsid w:val="00854B45"/>
    <w:rsid w:val="008555BB"/>
    <w:rsid w:val="008815AE"/>
    <w:rsid w:val="00882080"/>
    <w:rsid w:val="00885706"/>
    <w:rsid w:val="00891280"/>
    <w:rsid w:val="00892A81"/>
    <w:rsid w:val="00893C3A"/>
    <w:rsid w:val="008A0BEF"/>
    <w:rsid w:val="008A711C"/>
    <w:rsid w:val="008D01FA"/>
    <w:rsid w:val="008D7B43"/>
    <w:rsid w:val="008F0A61"/>
    <w:rsid w:val="008F4E28"/>
    <w:rsid w:val="0090713E"/>
    <w:rsid w:val="00913206"/>
    <w:rsid w:val="009226B5"/>
    <w:rsid w:val="0093216D"/>
    <w:rsid w:val="009424B1"/>
    <w:rsid w:val="00965BF6"/>
    <w:rsid w:val="00971E53"/>
    <w:rsid w:val="00973106"/>
    <w:rsid w:val="00993B8D"/>
    <w:rsid w:val="00994A26"/>
    <w:rsid w:val="009965E2"/>
    <w:rsid w:val="009A125F"/>
    <w:rsid w:val="009A1865"/>
    <w:rsid w:val="009C092A"/>
    <w:rsid w:val="009E4689"/>
    <w:rsid w:val="009F19CF"/>
    <w:rsid w:val="00A04DD8"/>
    <w:rsid w:val="00A1325D"/>
    <w:rsid w:val="00A30182"/>
    <w:rsid w:val="00A3732E"/>
    <w:rsid w:val="00A5065F"/>
    <w:rsid w:val="00A64141"/>
    <w:rsid w:val="00A822E7"/>
    <w:rsid w:val="00A93A29"/>
    <w:rsid w:val="00AA2CB9"/>
    <w:rsid w:val="00AB0497"/>
    <w:rsid w:val="00AC5805"/>
    <w:rsid w:val="00AC58AD"/>
    <w:rsid w:val="00AF5F04"/>
    <w:rsid w:val="00B121C4"/>
    <w:rsid w:val="00B15419"/>
    <w:rsid w:val="00B228D4"/>
    <w:rsid w:val="00B274BF"/>
    <w:rsid w:val="00B30BFD"/>
    <w:rsid w:val="00B31377"/>
    <w:rsid w:val="00B37078"/>
    <w:rsid w:val="00B45FC5"/>
    <w:rsid w:val="00B52BED"/>
    <w:rsid w:val="00B77C8E"/>
    <w:rsid w:val="00B93FF1"/>
    <w:rsid w:val="00BA0D06"/>
    <w:rsid w:val="00BA5188"/>
    <w:rsid w:val="00BD0AF2"/>
    <w:rsid w:val="00BD4D9E"/>
    <w:rsid w:val="00BD73F5"/>
    <w:rsid w:val="00BE20DD"/>
    <w:rsid w:val="00BE4978"/>
    <w:rsid w:val="00BF536F"/>
    <w:rsid w:val="00BF5693"/>
    <w:rsid w:val="00BF6398"/>
    <w:rsid w:val="00C02506"/>
    <w:rsid w:val="00C05935"/>
    <w:rsid w:val="00C649C2"/>
    <w:rsid w:val="00C663BE"/>
    <w:rsid w:val="00C7371D"/>
    <w:rsid w:val="00C73E73"/>
    <w:rsid w:val="00C81CEF"/>
    <w:rsid w:val="00C831DC"/>
    <w:rsid w:val="00C87DD1"/>
    <w:rsid w:val="00CA17B6"/>
    <w:rsid w:val="00CA2EF0"/>
    <w:rsid w:val="00CA6413"/>
    <w:rsid w:val="00CB0C84"/>
    <w:rsid w:val="00CB2A45"/>
    <w:rsid w:val="00CB452D"/>
    <w:rsid w:val="00CC0385"/>
    <w:rsid w:val="00CC454B"/>
    <w:rsid w:val="00CE3E5D"/>
    <w:rsid w:val="00CE787E"/>
    <w:rsid w:val="00CF0A0A"/>
    <w:rsid w:val="00D11C69"/>
    <w:rsid w:val="00D20491"/>
    <w:rsid w:val="00D26D6C"/>
    <w:rsid w:val="00D43349"/>
    <w:rsid w:val="00D4600A"/>
    <w:rsid w:val="00D52567"/>
    <w:rsid w:val="00D55D69"/>
    <w:rsid w:val="00D633EB"/>
    <w:rsid w:val="00D71520"/>
    <w:rsid w:val="00D740EB"/>
    <w:rsid w:val="00D93FA1"/>
    <w:rsid w:val="00D95D45"/>
    <w:rsid w:val="00DA4191"/>
    <w:rsid w:val="00DA41BD"/>
    <w:rsid w:val="00DB7ABD"/>
    <w:rsid w:val="00DE40F8"/>
    <w:rsid w:val="00DF2726"/>
    <w:rsid w:val="00DF33EF"/>
    <w:rsid w:val="00DF39FA"/>
    <w:rsid w:val="00E06059"/>
    <w:rsid w:val="00E06657"/>
    <w:rsid w:val="00E16DD9"/>
    <w:rsid w:val="00E2272B"/>
    <w:rsid w:val="00E37A45"/>
    <w:rsid w:val="00E45A53"/>
    <w:rsid w:val="00E54B88"/>
    <w:rsid w:val="00E62B94"/>
    <w:rsid w:val="00E6443C"/>
    <w:rsid w:val="00E7586A"/>
    <w:rsid w:val="00E76530"/>
    <w:rsid w:val="00E9179C"/>
    <w:rsid w:val="00EB3CD2"/>
    <w:rsid w:val="00EB5729"/>
    <w:rsid w:val="00ED52C6"/>
    <w:rsid w:val="00EE2F4F"/>
    <w:rsid w:val="00F0545B"/>
    <w:rsid w:val="00F07834"/>
    <w:rsid w:val="00F07986"/>
    <w:rsid w:val="00F27EF6"/>
    <w:rsid w:val="00F34EBB"/>
    <w:rsid w:val="00F41C8D"/>
    <w:rsid w:val="00F46FFC"/>
    <w:rsid w:val="00F60267"/>
    <w:rsid w:val="00F64DD4"/>
    <w:rsid w:val="00F66CFB"/>
    <w:rsid w:val="00F860F9"/>
    <w:rsid w:val="00FA2B84"/>
    <w:rsid w:val="00FA5DA0"/>
    <w:rsid w:val="00FC7C5D"/>
    <w:rsid w:val="00FF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508B817"/>
  <w15:docId w15:val="{E44C4051-2F90-43D9-ABDC-59C50A1D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00A"/>
    <w:pPr>
      <w:spacing w:before="120" w:after="240"/>
      <w:jc w:val="both"/>
    </w:pPr>
    <w:rPr>
      <w:sz w:val="24"/>
      <w:szCs w:val="24"/>
      <w:lang w:val="en-GB" w:eastAsia="fr-F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04DD8"/>
    <w:pPr>
      <w:keepNext/>
      <w:numPr>
        <w:numId w:val="1"/>
      </w:numPr>
      <w:tabs>
        <w:tab w:val="left" w:pos="0"/>
        <w:tab w:val="left" w:pos="284"/>
        <w:tab w:val="left" w:pos="567"/>
      </w:tabs>
      <w:spacing w:before="240"/>
      <w:jc w:val="left"/>
      <w:outlineLvl w:val="0"/>
    </w:pPr>
    <w:rPr>
      <w:rFonts w:cs="Arial"/>
      <w:b/>
      <w:bCs/>
      <w:caps/>
      <w:kern w:val="32"/>
      <w:sz w:val="22"/>
      <w:szCs w:val="36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58156A"/>
    <w:pPr>
      <w:keepNext/>
      <w:numPr>
        <w:ilvl w:val="1"/>
        <w:numId w:val="1"/>
      </w:numPr>
      <w:tabs>
        <w:tab w:val="clear" w:pos="1418"/>
        <w:tab w:val="left" w:pos="567"/>
      </w:tabs>
      <w:spacing w:before="240"/>
      <w:outlineLvl w:val="1"/>
    </w:pPr>
    <w:rPr>
      <w:rFonts w:cs="Arial"/>
      <w:b/>
      <w:bCs/>
      <w:i/>
      <w:iCs/>
      <w:sz w:val="22"/>
      <w:szCs w:val="28"/>
      <w:lang w:val="fi-FI" w:eastAsia="en-US"/>
    </w:rPr>
  </w:style>
  <w:style w:type="paragraph" w:styleId="Heading3">
    <w:name w:val="heading 3"/>
    <w:basedOn w:val="Normal"/>
    <w:next w:val="Normal"/>
    <w:link w:val="Heading3Char"/>
    <w:qFormat/>
    <w:rsid w:val="0058156A"/>
    <w:pPr>
      <w:keepNext/>
      <w:numPr>
        <w:ilvl w:val="2"/>
        <w:numId w:val="1"/>
      </w:numPr>
      <w:spacing w:before="240"/>
      <w:outlineLvl w:val="2"/>
    </w:pPr>
    <w:rPr>
      <w:rFonts w:cs="Arial"/>
      <w:b/>
      <w:i/>
      <w:sz w:val="22"/>
      <w:szCs w:val="26"/>
      <w:lang w:val="fi-FI" w:eastAsia="fi-FI"/>
    </w:rPr>
  </w:style>
  <w:style w:type="paragraph" w:styleId="Heading4">
    <w:name w:val="heading 4"/>
    <w:basedOn w:val="Normal"/>
    <w:next w:val="Normal"/>
    <w:link w:val="Heading4Char"/>
    <w:qFormat/>
    <w:rsid w:val="0058156A"/>
    <w:pPr>
      <w:keepNext/>
      <w:numPr>
        <w:ilvl w:val="3"/>
        <w:numId w:val="1"/>
      </w:numPr>
      <w:spacing w:before="240" w:after="60" w:line="288" w:lineRule="auto"/>
      <w:outlineLvl w:val="3"/>
    </w:pPr>
    <w:rPr>
      <w:b/>
      <w:bCs/>
      <w:sz w:val="28"/>
      <w:szCs w:val="28"/>
      <w:lang w:val="fi-FI" w:eastAsia="en-US"/>
    </w:rPr>
  </w:style>
  <w:style w:type="paragraph" w:styleId="Heading7">
    <w:name w:val="heading 7"/>
    <w:basedOn w:val="Normal"/>
    <w:next w:val="Normal"/>
    <w:link w:val="Heading7Char"/>
    <w:qFormat/>
    <w:rsid w:val="0058156A"/>
    <w:pPr>
      <w:numPr>
        <w:ilvl w:val="6"/>
        <w:numId w:val="1"/>
      </w:numPr>
      <w:spacing w:before="240" w:after="60" w:line="288" w:lineRule="auto"/>
      <w:outlineLvl w:val="6"/>
    </w:pPr>
    <w:rPr>
      <w:szCs w:val="20"/>
      <w:lang w:val="fi-FI" w:eastAsia="en-US"/>
    </w:rPr>
  </w:style>
  <w:style w:type="paragraph" w:styleId="Heading8">
    <w:name w:val="heading 8"/>
    <w:basedOn w:val="Normal"/>
    <w:next w:val="Normal"/>
    <w:link w:val="Heading8Char"/>
    <w:qFormat/>
    <w:rsid w:val="0058156A"/>
    <w:pPr>
      <w:numPr>
        <w:ilvl w:val="7"/>
        <w:numId w:val="1"/>
      </w:numPr>
      <w:spacing w:before="240" w:after="60" w:line="288" w:lineRule="auto"/>
      <w:outlineLvl w:val="7"/>
    </w:pPr>
    <w:rPr>
      <w:i/>
      <w:iCs/>
      <w:szCs w:val="20"/>
      <w:lang w:val="fi-FI" w:eastAsia="en-US"/>
    </w:rPr>
  </w:style>
  <w:style w:type="paragraph" w:styleId="Heading9">
    <w:name w:val="heading 9"/>
    <w:basedOn w:val="Normal"/>
    <w:next w:val="Normal"/>
    <w:link w:val="Heading9Char"/>
    <w:qFormat/>
    <w:rsid w:val="0058156A"/>
    <w:pPr>
      <w:numPr>
        <w:ilvl w:val="8"/>
        <w:numId w:val="1"/>
      </w:numPr>
      <w:spacing w:before="240" w:after="60" w:line="288" w:lineRule="auto"/>
      <w:outlineLvl w:val="8"/>
    </w:pPr>
    <w:rPr>
      <w:rFonts w:ascii="Arial" w:hAnsi="Arial" w:cs="Arial"/>
      <w:sz w:val="22"/>
      <w:szCs w:val="22"/>
      <w:lang w:val="fi-F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C62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C628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C628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C6288"/>
  </w:style>
  <w:style w:type="paragraph" w:customStyle="1" w:styleId="Reference">
    <w:name w:val="Reference"/>
    <w:basedOn w:val="Normal"/>
    <w:autoRedefine/>
    <w:rsid w:val="003C6288"/>
    <w:pPr>
      <w:keepNext/>
      <w:ind w:left="540" w:hanging="540"/>
    </w:pPr>
    <w:rPr>
      <w:sz w:val="20"/>
      <w:szCs w:val="20"/>
    </w:rPr>
  </w:style>
  <w:style w:type="character" w:customStyle="1" w:styleId="Heading1Char">
    <w:name w:val="Heading 1 Char"/>
    <w:link w:val="Heading1"/>
    <w:uiPriority w:val="9"/>
    <w:rsid w:val="00A04DD8"/>
    <w:rPr>
      <w:rFonts w:cs="Arial"/>
      <w:b/>
      <w:bCs/>
      <w:caps/>
      <w:kern w:val="32"/>
      <w:sz w:val="22"/>
      <w:szCs w:val="36"/>
    </w:rPr>
  </w:style>
  <w:style w:type="character" w:customStyle="1" w:styleId="Heading2Char">
    <w:name w:val="Heading 2 Char"/>
    <w:link w:val="Heading2"/>
    <w:rsid w:val="0058156A"/>
    <w:rPr>
      <w:rFonts w:cs="Arial"/>
      <w:b/>
      <w:bCs/>
      <w:i/>
      <w:iCs/>
      <w:sz w:val="22"/>
      <w:szCs w:val="28"/>
      <w:lang w:eastAsia="en-US"/>
    </w:rPr>
  </w:style>
  <w:style w:type="character" w:customStyle="1" w:styleId="Heading3Char">
    <w:name w:val="Heading 3 Char"/>
    <w:link w:val="Heading3"/>
    <w:rsid w:val="0058156A"/>
    <w:rPr>
      <w:rFonts w:cs="Arial"/>
      <w:b/>
      <w:i/>
      <w:sz w:val="22"/>
      <w:szCs w:val="26"/>
    </w:rPr>
  </w:style>
  <w:style w:type="character" w:customStyle="1" w:styleId="Heading4Char">
    <w:name w:val="Heading 4 Char"/>
    <w:link w:val="Heading4"/>
    <w:rsid w:val="0058156A"/>
    <w:rPr>
      <w:b/>
      <w:bCs/>
      <w:sz w:val="28"/>
      <w:szCs w:val="28"/>
      <w:lang w:eastAsia="en-US"/>
    </w:rPr>
  </w:style>
  <w:style w:type="character" w:customStyle="1" w:styleId="Heading7Char">
    <w:name w:val="Heading 7 Char"/>
    <w:link w:val="Heading7"/>
    <w:rsid w:val="0058156A"/>
    <w:rPr>
      <w:sz w:val="24"/>
      <w:lang w:eastAsia="en-US"/>
    </w:rPr>
  </w:style>
  <w:style w:type="character" w:customStyle="1" w:styleId="Heading8Char">
    <w:name w:val="Heading 8 Char"/>
    <w:link w:val="Heading8"/>
    <w:rsid w:val="0058156A"/>
    <w:rPr>
      <w:i/>
      <w:iCs/>
      <w:sz w:val="24"/>
      <w:lang w:eastAsia="en-US"/>
    </w:rPr>
  </w:style>
  <w:style w:type="character" w:customStyle="1" w:styleId="Heading9Char">
    <w:name w:val="Heading 9 Char"/>
    <w:link w:val="Heading9"/>
    <w:rsid w:val="0058156A"/>
    <w:rPr>
      <w:rFonts w:ascii="Arial" w:hAnsi="Arial" w:cs="Arial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8248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8C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248C0"/>
    <w:rPr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8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248C0"/>
    <w:rPr>
      <w:b/>
      <w:bCs/>
      <w:lang w:val="fr-FR" w:eastAsia="fr-FR"/>
    </w:rPr>
  </w:style>
  <w:style w:type="paragraph" w:styleId="Bibliography">
    <w:name w:val="Bibliography"/>
    <w:basedOn w:val="Normal"/>
    <w:next w:val="Normal"/>
    <w:uiPriority w:val="37"/>
    <w:unhideWhenUsed/>
    <w:rsid w:val="005B3B91"/>
  </w:style>
  <w:style w:type="paragraph" w:styleId="Caption">
    <w:name w:val="caption"/>
    <w:basedOn w:val="Normal"/>
    <w:next w:val="Normal"/>
    <w:uiPriority w:val="35"/>
    <w:qFormat/>
    <w:rsid w:val="00736BE4"/>
    <w:pPr>
      <w:spacing w:after="120"/>
      <w:ind w:left="851" w:hanging="851"/>
      <w:jc w:val="center"/>
    </w:pPr>
    <w:rPr>
      <w:b/>
      <w:bCs/>
      <w:smallCaps/>
      <w:sz w:val="20"/>
      <w:szCs w:val="20"/>
      <w:lang w:eastAsia="de-DE" w:bidi="en-US"/>
    </w:rPr>
  </w:style>
  <w:style w:type="table" w:styleId="TableGrid">
    <w:name w:val="Table Grid"/>
    <w:aliases w:val="SvK_Tabellrutnät"/>
    <w:basedOn w:val="TableNormal"/>
    <w:rsid w:val="008D7B43"/>
    <w:rPr>
      <w:rFonts w:ascii="Calibri" w:eastAsia="Calibri" w:hAnsi="Calibri"/>
      <w:lang w:val="fi-FI" w:eastAsia="fi-F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rsid w:val="008D7B43"/>
    <w:rPr>
      <w:szCs w:val="20"/>
      <w:lang w:val="fi-FI" w:eastAsia="en-US"/>
    </w:rPr>
  </w:style>
  <w:style w:type="character" w:customStyle="1" w:styleId="FootnoteTextChar">
    <w:name w:val="Footnote Text Char"/>
    <w:link w:val="FootnoteText"/>
    <w:uiPriority w:val="99"/>
    <w:rsid w:val="008D7B43"/>
    <w:rPr>
      <w:sz w:val="24"/>
      <w:lang w:val="fi-FI"/>
    </w:rPr>
  </w:style>
  <w:style w:type="character" w:styleId="FootnoteReference">
    <w:name w:val="footnote reference"/>
    <w:uiPriority w:val="99"/>
    <w:rsid w:val="008D7B43"/>
    <w:rPr>
      <w:vertAlign w:val="superscript"/>
    </w:rPr>
  </w:style>
  <w:style w:type="paragraph" w:styleId="ListParagraph">
    <w:name w:val="List Paragraph"/>
    <w:basedOn w:val="Normal"/>
    <w:uiPriority w:val="34"/>
    <w:qFormat/>
    <w:rsid w:val="006678C3"/>
    <w:pPr>
      <w:spacing w:after="120"/>
      <w:ind w:left="720"/>
      <w:contextualSpacing/>
    </w:pPr>
    <w:rPr>
      <w:rFonts w:ascii="Calibri" w:hAnsi="Calibri"/>
      <w:lang w:eastAsia="en-US" w:bidi="en-US"/>
    </w:rPr>
  </w:style>
  <w:style w:type="character" w:customStyle="1" w:styleId="apple-converted-space">
    <w:name w:val="apple-converted-space"/>
    <w:rsid w:val="006678C3"/>
  </w:style>
  <w:style w:type="character" w:styleId="PlaceholderText">
    <w:name w:val="Placeholder Text"/>
    <w:basedOn w:val="DefaultParagraphFont"/>
    <w:uiPriority w:val="99"/>
    <w:semiHidden/>
    <w:rsid w:val="0072750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4600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D01FA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46B05"/>
    <w:rPr>
      <w:sz w:val="24"/>
      <w:szCs w:val="24"/>
      <w:lang w:val="en-GB" w:eastAsia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146B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sychair.org/conferences/?conf=cigresa202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igresa.org.za/event/11thcigresa-2023/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rresponding.author@xx.y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bourneuf\Bureau\Session%20Papers%20presentation4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ENT13</b:Tag>
    <b:SourceType>InternetSite</b:SourceType>
    <b:Guid>{82432FDE-C0F1-4D92-9703-C216838132DB}</b:Guid>
    <b:Author>
      <b:Author>
        <b:Corporate>ENTSO-E</b:Corporate>
      </b:Author>
    </b:Author>
    <b:Title>System Operation Agreement</b:Title>
    <b:Year>2013</b:Year>
    <b:Month>4</b:Month>
    <b:Day>24</b:Day>
    <b:URL>https://www.entsoe.eu/Documents/Publications/SOC/Nordic/System_Operation_Agreement_2014.pdf</b:URL>
    <b:LCID>en-GB</b:LCID>
    <b:YearAccessed>2017</b:YearAccessed>
    <b:MonthAccessed>4</b:MonthAccessed>
    <b:DayAccessed>14</b:DayAccessed>
    <b:RefOrder>1</b:RefOrder>
  </b:Source>
  <b:Source>
    <b:Tag>Com16</b:Tag>
    <b:SourceType>InternetSite</b:SourceType>
    <b:Guid>{2D3E7E35-E0F2-4AE9-8CB8-57365F940C2E}</b:Guid>
    <b:Author>
      <b:Author>
        <b:Corporate>European Commission</b:Corporate>
      </b:Author>
    </b:Author>
    <b:Title>Commission Regulation (EU) 2017/1485 of 2 August 2017 establishing a guideline on electricity transmission system operation</b:Title>
    <b:Year>2017</b:Year>
    <b:URL>https://publications.europa.eu/en/publication-detail/-/publication/d09a428c-8957-11e7-b5c6-01aa75ed71a1</b:URL>
    <b:LCID>en-GB</b:LCID>
    <b:YearAccessed>2018</b:YearAccessed>
    <b:MonthAccessed>1</b:MonthAccessed>
    <b:DayAccessed>8</b:DayAccessed>
    <b:Month>8</b:Month>
    <b:Day>2</b:Day>
    <b:RefOrder>2</b:RefOrder>
  </b:Source>
  <b:Source>
    <b:Tag>PKu04</b:Tag>
    <b:SourceType>JournalArticle</b:SourceType>
    <b:Guid>{42B610F0-8443-4766-9365-567067634A67}</b:Guid>
    <b:Title>Definition and classification of power system stability IEEE/CIGRE joint task force on stability terms and definitions</b:Title>
    <b:Year>2004</b:Year>
    <b:Author>
      <b:Author>
        <b:NameList>
          <b:Person>
            <b:Last>Kundur</b:Last>
            <b:First>P</b:First>
          </b:Person>
          <b:Person>
            <b:Last>et al</b:Last>
          </b:Person>
        </b:NameList>
      </b:Author>
    </b:Author>
    <b:JournalName>IEEE Transactions on Power Systems</b:JournalName>
    <b:Pages>1387-1401</b:Pages>
    <b:Volume>19</b:Volume>
    <b:LCID>en-US</b:LCID>
    <b:RefOrder>3</b:RefOrder>
  </b:Source>
  <b:Source>
    <b:Tag>HNy32</b:Tag>
    <b:SourceType>JournalArticle</b:SourceType>
    <b:Guid>{6A3CC6D5-5813-4151-A94A-010DD512831B}</b:Guid>
    <b:Author>
      <b:Author>
        <b:NameList>
          <b:Person>
            <b:Last>Nyquist</b:Last>
            <b:First>H.</b:First>
          </b:Person>
        </b:NameList>
      </b:Author>
    </b:Author>
    <b:Title>Regeneration theory</b:Title>
    <b:JournalName>The Bell System Technical Journal</b:JournalName>
    <b:Year>1932</b:Year>
    <b:Pages>126-147</b:Pages>
    <b:RefOrder>4</b:RefOrder>
  </b:Source>
  <b:Source>
    <b:Tag>Kui17</b:Tag>
    <b:SourceType>InternetSite</b:SourceType>
    <b:Guid>{0C78701C-BF8C-4EFB-88ED-7C4E5382F6EC}</b:Guid>
    <b:Title>FCR-D design of requirements - Version 1</b:Title>
    <b:Year>2017</b:Year>
    <b:Publisher>ENTSO-E</b:Publisher>
    <b:Author>
      <b:Author>
        <b:NameList>
          <b:Person>
            <b:Last>Kuivaniemi</b:Last>
            <b:First>Mikko</b:First>
          </b:Person>
          <b:Person>
            <b:Last>Modig</b:Last>
            <b:First>Niklas</b:First>
          </b:Person>
          <b:Person>
            <b:Last>Eriksson</b:Last>
            <b:First>Robert</b:First>
          </b:Person>
        </b:NameList>
      </b:Author>
    </b:Author>
    <b:LCID>en-GB</b:LCID>
    <b:URL>https://www.svk.se/siteassets/om-oss/nyheter/nordic-common-project-for-review-of-primary-reserve-requirements--finalized-phase-1/2---fcr-d-design-of-requirements.pdf</b:URL>
    <b:YearAccessed>2018</b:YearAccessed>
    <b:MonthAccessed>1</b:MonthAccessed>
    <b:DayAccessed>28</b:DayAccessed>
    <b:RefOrder>5</b:RefOrder>
  </b:Source>
</b:Sources>
</file>

<file path=customXml/itemProps1.xml><?xml version="1.0" encoding="utf-8"?>
<ds:datastoreItem xmlns:ds="http://schemas.openxmlformats.org/officeDocument/2006/customXml" ds:itemID="{3E74D72E-9DBD-447F-8BD7-F5989B00C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Session Papers presentation4</Template>
  <TotalTime>2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New primary reserve requirements in the Nordic synchronous area - Designing, tuning and testing of the disturbance reserve</vt:lpstr>
      <vt:lpstr>New primary reserve requirements in the Nordic synchronous area - Designing, tuning and testing of the disturbance reserve</vt:lpstr>
      <vt:lpstr>New primary reserve requirements in the Nordic synchronous area - Designing, tuning and testing of the disturbance reserve</vt:lpstr>
    </vt:vector>
  </TitlesOfParts>
  <Company>Cigré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primary reserve requirements in the Nordic synchronous area - Designing, tuning and testing of the disturbance reserve</dc:title>
  <dc:creator>Kuivaniemi Mikko;Modig Niklas;Eriksson Robert</dc:creator>
  <cp:lastModifiedBy>Sharon Mushabe</cp:lastModifiedBy>
  <cp:revision>2</cp:revision>
  <cp:lastPrinted>2018-01-31T13:16:00Z</cp:lastPrinted>
  <dcterms:created xsi:type="dcterms:W3CDTF">2023-02-22T16:18:00Z</dcterms:created>
  <dcterms:modified xsi:type="dcterms:W3CDTF">2023-02-22T16:18:00Z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